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874F9E">
        <w:rPr>
          <w:rFonts w:ascii="Times New Roman" w:hAnsi="Times New Roman" w:cs="Times New Roman"/>
          <w:b/>
          <w:sz w:val="24"/>
          <w:szCs w:val="24"/>
        </w:rPr>
        <w:t>453</w:t>
      </w:r>
    </w:p>
    <w:p w:rsidR="00BF12DB" w:rsidRPr="0039758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1FFE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423B9" w:rsidRDefault="007423B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1AEB" w:rsidRDefault="00C71AE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423B9" w:rsidRDefault="007423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423B9" w:rsidRDefault="007423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423B9" w:rsidRDefault="007423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701E1" w:rsidRDefault="00BF12DB" w:rsidP="00F701E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397584">
        <w:rPr>
          <w:rFonts w:ascii="Times New Roman" w:hAnsi="Times New Roman" w:cs="Times New Roman"/>
          <w:sz w:val="24"/>
          <w:szCs w:val="24"/>
        </w:rPr>
        <w:t>КЗК-</w:t>
      </w:r>
      <w:r w:rsidR="00F701E1" w:rsidRPr="00397584">
        <w:rPr>
          <w:rFonts w:ascii="Times New Roman" w:hAnsi="Times New Roman" w:cs="Times New Roman"/>
          <w:sz w:val="24"/>
          <w:szCs w:val="24"/>
        </w:rPr>
        <w:t>10</w:t>
      </w:r>
      <w:r w:rsidR="00874F9E" w:rsidRPr="00397584">
        <w:rPr>
          <w:rFonts w:ascii="Times New Roman" w:hAnsi="Times New Roman" w:cs="Times New Roman"/>
          <w:sz w:val="24"/>
          <w:szCs w:val="24"/>
        </w:rPr>
        <w:t>39</w:t>
      </w:r>
      <w:r w:rsidRPr="0039758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4F9E">
        <w:rPr>
          <w:rFonts w:ascii="Times New Roman" w:hAnsi="Times New Roman" w:cs="Times New Roman"/>
          <w:sz w:val="24"/>
          <w:szCs w:val="24"/>
        </w:rPr>
        <w:t>член на КЗК г-жа</w:t>
      </w:r>
      <w:r w:rsidR="00F701E1">
        <w:rPr>
          <w:rFonts w:ascii="Times New Roman" w:hAnsi="Times New Roman" w:cs="Times New Roman"/>
          <w:sz w:val="24"/>
          <w:szCs w:val="24"/>
        </w:rPr>
        <w:t xml:space="preserve"> </w:t>
      </w:r>
      <w:r w:rsidR="00874F9E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701E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74F9E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4F9E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Техноматикс</w:t>
      </w:r>
      <w:proofErr w:type="spellEnd"/>
      <w:r w:rsidR="00874F9E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71AE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4F9E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Попово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7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4474A1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39758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74F9E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74F9E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Дудо</w:t>
      </w:r>
      <w:proofErr w:type="spellEnd"/>
      <w:r w:rsidR="00874F9E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 </w:t>
      </w:r>
      <w:r w:rsidR="007F2838" w:rsidRPr="004474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39758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9758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C71AE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423B9" w:rsidRDefault="007423B9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3B9" w:rsidRDefault="007423B9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71AEB" w:rsidP="00C71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397584" w:rsidRDefault="00BF12DB" w:rsidP="003975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397584" w:rsidRDefault="003975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71AE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397584" w:rsidRDefault="00BF12DB" w:rsidP="003975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397584" w:rsidRPr="00397584">
        <w:rPr>
          <w:rFonts w:ascii="Times New Roman" w:hAnsi="Times New Roman" w:cs="Times New Roman"/>
          <w:sz w:val="24"/>
          <w:szCs w:val="24"/>
        </w:rPr>
        <w:t>съгласн</w:t>
      </w:r>
      <w:r w:rsidR="00397584">
        <w:rPr>
          <w:rFonts w:ascii="Times New Roman" w:hAnsi="Times New Roman" w:cs="Times New Roman"/>
          <w:sz w:val="24"/>
          <w:szCs w:val="24"/>
        </w:rPr>
        <w:t>о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всичко изложено </w:t>
      </w:r>
      <w:r w:rsidR="00397584">
        <w:rPr>
          <w:rFonts w:ascii="Times New Roman" w:hAnsi="Times New Roman" w:cs="Times New Roman"/>
          <w:sz w:val="24"/>
          <w:szCs w:val="24"/>
        </w:rPr>
        <w:t xml:space="preserve">в </w:t>
      </w:r>
      <w:r w:rsidR="00397584" w:rsidRPr="00397584">
        <w:rPr>
          <w:rFonts w:ascii="Times New Roman" w:hAnsi="Times New Roman" w:cs="Times New Roman"/>
          <w:sz w:val="24"/>
          <w:szCs w:val="24"/>
        </w:rPr>
        <w:t>становището</w:t>
      </w:r>
      <w:r w:rsidR="00397584">
        <w:rPr>
          <w:rFonts w:ascii="Times New Roman" w:hAnsi="Times New Roman" w:cs="Times New Roman"/>
          <w:sz w:val="24"/>
          <w:szCs w:val="24"/>
        </w:rPr>
        <w:t xml:space="preserve">, </w:t>
      </w:r>
      <w:r w:rsidR="00397584" w:rsidRPr="00397584">
        <w:rPr>
          <w:rFonts w:ascii="Times New Roman" w:hAnsi="Times New Roman" w:cs="Times New Roman"/>
          <w:sz w:val="24"/>
          <w:szCs w:val="24"/>
        </w:rPr>
        <w:t>депозиран</w:t>
      </w:r>
      <w:r w:rsidR="00397584">
        <w:rPr>
          <w:rFonts w:ascii="Times New Roman" w:hAnsi="Times New Roman" w:cs="Times New Roman"/>
          <w:sz w:val="24"/>
          <w:szCs w:val="24"/>
        </w:rPr>
        <w:t>о от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397584">
        <w:rPr>
          <w:rFonts w:ascii="Times New Roman" w:hAnsi="Times New Roman" w:cs="Times New Roman"/>
          <w:sz w:val="24"/>
          <w:szCs w:val="24"/>
        </w:rPr>
        <w:t>т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Тодоров от община Попово</w:t>
      </w:r>
      <w:r w:rsidR="00397584">
        <w:rPr>
          <w:rFonts w:ascii="Times New Roman" w:hAnsi="Times New Roman" w:cs="Times New Roman"/>
          <w:sz w:val="24"/>
          <w:szCs w:val="24"/>
        </w:rPr>
        <w:t>,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мо</w:t>
      </w:r>
      <w:r w:rsidR="00397584">
        <w:rPr>
          <w:rFonts w:ascii="Times New Roman" w:hAnsi="Times New Roman" w:cs="Times New Roman"/>
          <w:sz w:val="24"/>
          <w:szCs w:val="24"/>
        </w:rPr>
        <w:t>ля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да постановите решение с което да отхвърлите </w:t>
      </w:r>
      <w:r w:rsidR="00397584">
        <w:rPr>
          <w:rFonts w:ascii="Times New Roman" w:hAnsi="Times New Roman" w:cs="Times New Roman"/>
          <w:sz w:val="24"/>
          <w:szCs w:val="24"/>
        </w:rPr>
        <w:t>жал</w:t>
      </w:r>
      <w:r w:rsidR="00397584" w:rsidRPr="00397584">
        <w:rPr>
          <w:rFonts w:ascii="Times New Roman" w:hAnsi="Times New Roman" w:cs="Times New Roman"/>
          <w:sz w:val="24"/>
          <w:szCs w:val="24"/>
        </w:rPr>
        <w:t>бата</w:t>
      </w:r>
      <w:r w:rsidR="00397584">
        <w:rPr>
          <w:rFonts w:ascii="Times New Roman" w:hAnsi="Times New Roman" w:cs="Times New Roman"/>
          <w:sz w:val="24"/>
          <w:szCs w:val="24"/>
        </w:rPr>
        <w:t xml:space="preserve">, </w:t>
      </w:r>
      <w:r w:rsidR="00397584" w:rsidRPr="00397584">
        <w:rPr>
          <w:rFonts w:ascii="Times New Roman" w:hAnsi="Times New Roman" w:cs="Times New Roman"/>
          <w:sz w:val="24"/>
          <w:szCs w:val="24"/>
        </w:rPr>
        <w:t>като неоснователна и нео</w:t>
      </w:r>
      <w:r w:rsidR="00397584">
        <w:rPr>
          <w:rFonts w:ascii="Times New Roman" w:hAnsi="Times New Roman" w:cs="Times New Roman"/>
          <w:sz w:val="24"/>
          <w:szCs w:val="24"/>
        </w:rPr>
        <w:t>босн</w:t>
      </w:r>
      <w:r w:rsidR="00397584" w:rsidRPr="00397584">
        <w:rPr>
          <w:rFonts w:ascii="Times New Roman" w:hAnsi="Times New Roman" w:cs="Times New Roman"/>
          <w:sz w:val="24"/>
          <w:szCs w:val="24"/>
        </w:rPr>
        <w:t>ована</w:t>
      </w:r>
      <w:r w:rsidR="00397584">
        <w:rPr>
          <w:rFonts w:ascii="Times New Roman" w:hAnsi="Times New Roman" w:cs="Times New Roman"/>
          <w:sz w:val="24"/>
          <w:szCs w:val="24"/>
        </w:rPr>
        <w:t>,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кмета на община Попово за определяне на изпълнител</w:t>
      </w:r>
      <w:r w:rsidR="005B3AE5">
        <w:rPr>
          <w:rFonts w:ascii="Times New Roman" w:hAnsi="Times New Roman" w:cs="Times New Roman"/>
          <w:sz w:val="24"/>
          <w:szCs w:val="24"/>
        </w:rPr>
        <w:t xml:space="preserve"> на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397584">
        <w:rPr>
          <w:rFonts w:ascii="Times New Roman" w:hAnsi="Times New Roman" w:cs="Times New Roman"/>
          <w:sz w:val="24"/>
          <w:szCs w:val="24"/>
        </w:rPr>
        <w:t>.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</w:t>
      </w:r>
      <w:r w:rsidR="00397584">
        <w:rPr>
          <w:rFonts w:ascii="Times New Roman" w:hAnsi="Times New Roman" w:cs="Times New Roman"/>
          <w:sz w:val="24"/>
          <w:szCs w:val="24"/>
        </w:rPr>
        <w:t>А</w:t>
      </w:r>
      <w:r w:rsidR="00397584" w:rsidRPr="00397584">
        <w:rPr>
          <w:rFonts w:ascii="Times New Roman" w:hAnsi="Times New Roman" w:cs="Times New Roman"/>
          <w:sz w:val="24"/>
          <w:szCs w:val="24"/>
        </w:rPr>
        <w:t>двокатско възнаграждение не претендирам</w:t>
      </w:r>
      <w:r w:rsidR="00397584">
        <w:rPr>
          <w:rFonts w:ascii="Times New Roman" w:hAnsi="Times New Roman" w:cs="Times New Roman"/>
          <w:sz w:val="24"/>
          <w:szCs w:val="24"/>
        </w:rPr>
        <w:t>, претендирам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разноските за юриск</w:t>
      </w:r>
      <w:r w:rsidR="00397584">
        <w:rPr>
          <w:rFonts w:ascii="Times New Roman" w:hAnsi="Times New Roman" w:cs="Times New Roman"/>
          <w:sz w:val="24"/>
          <w:szCs w:val="24"/>
        </w:rPr>
        <w:t>.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397584">
        <w:rPr>
          <w:rFonts w:ascii="Times New Roman" w:hAnsi="Times New Roman" w:cs="Times New Roman"/>
          <w:sz w:val="24"/>
          <w:szCs w:val="24"/>
        </w:rPr>
        <w:t>,</w:t>
      </w:r>
      <w:r w:rsidR="00397584" w:rsidRPr="00397584">
        <w:rPr>
          <w:rFonts w:ascii="Times New Roman" w:hAnsi="Times New Roman" w:cs="Times New Roman"/>
          <w:sz w:val="24"/>
          <w:szCs w:val="24"/>
        </w:rPr>
        <w:t xml:space="preserve"> посочени от становището.</w:t>
      </w:r>
    </w:p>
    <w:p w:rsidR="00397584" w:rsidRDefault="00397584" w:rsidP="003975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584" w:rsidRDefault="003975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584" w:rsidRDefault="003975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281" w:rsidRDefault="00CE1281">
      <w:pPr>
        <w:spacing w:after="0" w:line="240" w:lineRule="auto"/>
      </w:pPr>
      <w:r>
        <w:separator/>
      </w:r>
    </w:p>
  </w:endnote>
  <w:endnote w:type="continuationSeparator" w:id="0">
    <w:p w:rsidR="00CE1281" w:rsidRDefault="00CE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3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E1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281" w:rsidRDefault="00CE1281">
      <w:pPr>
        <w:spacing w:after="0" w:line="240" w:lineRule="auto"/>
      </w:pPr>
      <w:r>
        <w:separator/>
      </w:r>
    </w:p>
  </w:footnote>
  <w:footnote w:type="continuationSeparator" w:id="0">
    <w:p w:rsidR="00CE1281" w:rsidRDefault="00CE12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061FFE"/>
    <w:rsid w:val="001031A9"/>
    <w:rsid w:val="001341E0"/>
    <w:rsid w:val="001F5457"/>
    <w:rsid w:val="00222A8F"/>
    <w:rsid w:val="0024599F"/>
    <w:rsid w:val="0036059F"/>
    <w:rsid w:val="0037376F"/>
    <w:rsid w:val="0039130D"/>
    <w:rsid w:val="00397584"/>
    <w:rsid w:val="003B3CA8"/>
    <w:rsid w:val="00412D4D"/>
    <w:rsid w:val="004474A1"/>
    <w:rsid w:val="00514715"/>
    <w:rsid w:val="0053774F"/>
    <w:rsid w:val="005931EB"/>
    <w:rsid w:val="005B3AE5"/>
    <w:rsid w:val="0063781E"/>
    <w:rsid w:val="006639D5"/>
    <w:rsid w:val="00730C8A"/>
    <w:rsid w:val="007423B9"/>
    <w:rsid w:val="00747054"/>
    <w:rsid w:val="007D70C3"/>
    <w:rsid w:val="007F2838"/>
    <w:rsid w:val="007F2AFD"/>
    <w:rsid w:val="00874F9E"/>
    <w:rsid w:val="008C6405"/>
    <w:rsid w:val="008D2750"/>
    <w:rsid w:val="00984EC8"/>
    <w:rsid w:val="009A1EC8"/>
    <w:rsid w:val="00AF1007"/>
    <w:rsid w:val="00AF6C34"/>
    <w:rsid w:val="00B17399"/>
    <w:rsid w:val="00BF12DB"/>
    <w:rsid w:val="00C20C58"/>
    <w:rsid w:val="00C71AEB"/>
    <w:rsid w:val="00CA3BB3"/>
    <w:rsid w:val="00CB1562"/>
    <w:rsid w:val="00CD43C7"/>
    <w:rsid w:val="00CE1281"/>
    <w:rsid w:val="00D8058C"/>
    <w:rsid w:val="00D8460E"/>
    <w:rsid w:val="00DA6544"/>
    <w:rsid w:val="00DA716C"/>
    <w:rsid w:val="00DD7E87"/>
    <w:rsid w:val="00DE1C0D"/>
    <w:rsid w:val="00E0745C"/>
    <w:rsid w:val="00E245C9"/>
    <w:rsid w:val="00E55174"/>
    <w:rsid w:val="00E61D23"/>
    <w:rsid w:val="00E72DC9"/>
    <w:rsid w:val="00E75AD3"/>
    <w:rsid w:val="00F02984"/>
    <w:rsid w:val="00F11C67"/>
    <w:rsid w:val="00F1460E"/>
    <w:rsid w:val="00F44D38"/>
    <w:rsid w:val="00F701E1"/>
    <w:rsid w:val="00F8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7C5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2023-12-18T13:56:00Z</dcterms:created>
  <dcterms:modified xsi:type="dcterms:W3CDTF">2023-12-18T13:56:00Z</dcterms:modified>
</cp:coreProperties>
</file>